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664E5916" w:rsidR="00F4562A" w:rsidRPr="00167803" w:rsidRDefault="00CE0D4F" w:rsidP="00891B43">
      <w:pPr>
        <w:spacing w:before="120" w:line="240" w:lineRule="auto"/>
        <w:jc w:val="both"/>
        <w:rPr>
          <w:rFonts w:asciiTheme="minorHAnsi" w:hAnsiTheme="minorHAnsi" w:cs="Arial"/>
          <w:sz w:val="22"/>
          <w:lang w:val="en-GB"/>
        </w:rPr>
      </w:pPr>
      <w:r w:rsidRPr="00391DAC">
        <w:rPr>
          <w:rFonts w:asciiTheme="minorHAnsi" w:hAnsiTheme="minorHAnsi" w:cs="Arial"/>
          <w:sz w:val="22"/>
          <w:szCs w:val="22"/>
          <w:lang w:val="en-GB"/>
        </w:rPr>
        <w:t xml:space="preserve">This call for tenders pertains to </w:t>
      </w:r>
      <w:r w:rsidR="005C7707">
        <w:rPr>
          <w:rFonts w:asciiTheme="minorHAnsi" w:hAnsiTheme="minorHAnsi" w:cs="Arial"/>
          <w:iCs/>
          <w:sz w:val="22"/>
          <w:szCs w:val="22"/>
          <w:lang w:val="en"/>
        </w:rPr>
        <w:t>p</w:t>
      </w:r>
      <w:r w:rsidR="00391DAC" w:rsidRPr="005C7707">
        <w:rPr>
          <w:rFonts w:asciiTheme="minorHAnsi" w:hAnsiTheme="minorHAnsi" w:cs="Arial"/>
          <w:iCs/>
          <w:sz w:val="22"/>
          <w:szCs w:val="22"/>
          <w:lang w:val="en"/>
        </w:rPr>
        <w:t>rovide</w:t>
      </w:r>
      <w:r w:rsidR="00391DAC" w:rsidRPr="00391DAC">
        <w:rPr>
          <w:rFonts w:asciiTheme="minorHAnsi" w:hAnsiTheme="minorHAnsi" w:cs="Arial"/>
          <w:i/>
          <w:iCs/>
          <w:sz w:val="22"/>
          <w:szCs w:val="22"/>
          <w:lang w:val="en"/>
        </w:rPr>
        <w:t xml:space="preserve"> </w:t>
      </w:r>
      <w:r w:rsidR="00391DAC" w:rsidRPr="005C7707">
        <w:rPr>
          <w:rFonts w:asciiTheme="minorHAnsi" w:hAnsiTheme="minorHAnsi" w:cs="Arial"/>
          <w:iCs/>
          <w:sz w:val="22"/>
          <w:szCs w:val="22"/>
          <w:lang w:val="en"/>
        </w:rPr>
        <w:t>technical support to grant beneficiaries to facilitate implementation and monitor their biodiversity conservation projects</w:t>
      </w:r>
      <w:r w:rsidR="00391DAC" w:rsidRPr="005C7707">
        <w:rPr>
          <w:rFonts w:asciiTheme="minorHAnsi" w:hAnsiTheme="minorHAnsi" w:cs="Arial"/>
          <w:iCs/>
          <w:sz w:val="24"/>
          <w:lang w:val="en"/>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4FE99994" w:rsidR="0094346F" w:rsidRPr="00391DAC" w:rsidRDefault="0094346F" w:rsidP="00891B43">
      <w:pPr>
        <w:spacing w:before="120" w:line="240" w:lineRule="auto"/>
        <w:jc w:val="both"/>
        <w:rPr>
          <w:rFonts w:asciiTheme="minorHAnsi" w:hAnsiTheme="minorHAnsi" w:cs="Arial"/>
          <w:i/>
          <w:iCs/>
          <w:sz w:val="22"/>
          <w:szCs w:val="22"/>
          <w:lang w:val="en-GB"/>
        </w:rPr>
      </w:pPr>
      <w:r w:rsidRPr="00391DAC">
        <w:rPr>
          <w:rFonts w:asciiTheme="minorHAnsi" w:hAnsiTheme="minorHAnsi" w:cs="Arial"/>
          <w:i/>
          <w:iCs/>
          <w:sz w:val="22"/>
          <w:szCs w:val="22"/>
          <w:lang w:val="en-GB"/>
        </w:rPr>
        <w:t xml:space="preserve">This </w:t>
      </w:r>
      <w:r w:rsidR="00A41060" w:rsidRPr="00391DAC">
        <w:rPr>
          <w:rFonts w:asciiTheme="minorHAnsi" w:hAnsiTheme="minorHAnsi" w:cs="Arial"/>
          <w:i/>
          <w:iCs/>
          <w:sz w:val="22"/>
          <w:szCs w:val="22"/>
          <w:lang w:val="en-GB"/>
        </w:rPr>
        <w:t xml:space="preserve">expression of interest </w:t>
      </w:r>
      <w:r w:rsidRPr="00391DAC">
        <w:rPr>
          <w:rFonts w:asciiTheme="minorHAnsi" w:hAnsiTheme="minorHAnsi" w:cs="Arial"/>
          <w:i/>
          <w:iCs/>
          <w:sz w:val="22"/>
          <w:szCs w:val="22"/>
          <w:lang w:val="en-GB"/>
        </w:rPr>
        <w:t xml:space="preserve">is submitted as part of the call for tenders </w:t>
      </w:r>
      <w:r w:rsidR="00391DAC" w:rsidRPr="00391DAC">
        <w:rPr>
          <w:rFonts w:asciiTheme="minorHAnsi" w:hAnsiTheme="minorHAnsi" w:cs="Arial"/>
          <w:i/>
          <w:iCs/>
          <w:sz w:val="22"/>
          <w:szCs w:val="22"/>
          <w:lang w:val="en"/>
        </w:rPr>
        <w:t>Provide technical support to grant beneficiaries to facilitate implementation and monitor their biodiversity conservation projects.</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7F96A00E"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w:t>
      </w:r>
      <w:proofErr w:type="gramStart"/>
      <w:r>
        <w:rPr>
          <w:rFonts w:asciiTheme="minorHAnsi" w:hAnsiTheme="minorHAnsi" w:cs="Arial"/>
          <w:sz w:val="22"/>
          <w:lang w:val="en-GB"/>
        </w:rPr>
        <w:t>on the basis of</w:t>
      </w:r>
      <w:proofErr w:type="gramEnd"/>
      <w:r>
        <w:rPr>
          <w:rFonts w:asciiTheme="minorHAnsi" w:hAnsiTheme="minorHAnsi" w:cs="Arial"/>
          <w:sz w:val="22"/>
          <w:lang w:val="en-GB"/>
        </w:rPr>
        <w:t xml:space="preserve"> the relevant information </w:t>
      </w:r>
      <w:r w:rsidRPr="00EF2961">
        <w:rPr>
          <w:rFonts w:asciiTheme="minorHAnsi" w:hAnsiTheme="minorHAnsi" w:cs="Arial"/>
          <w:sz w:val="22"/>
          <w:lang w:val="en-GB"/>
        </w:rPr>
        <w:t xml:space="preserve">provide details about its implementation capacity qualifying the eligibility of the </w:t>
      </w:r>
      <w:r w:rsidR="007963FA" w:rsidRPr="00EF2961">
        <w:rPr>
          <w:rFonts w:asciiTheme="minorHAnsi" w:hAnsiTheme="minorHAnsi" w:cs="Arial"/>
          <w:sz w:val="22"/>
          <w:lang w:val="en-GB"/>
        </w:rPr>
        <w:t>expression of interest</w:t>
      </w:r>
      <w:r w:rsidRPr="00EF2961">
        <w:rPr>
          <w:rFonts w:asciiTheme="minorHAnsi" w:hAnsiTheme="minorHAnsi" w:cs="Arial"/>
          <w:sz w:val="22"/>
          <w:lang w:val="en-GB"/>
        </w:rPr>
        <w:t xml:space="preserve"> as defined in the notice</w:t>
      </w:r>
      <w:r w:rsidR="0057170D">
        <w:rPr>
          <w:rFonts w:asciiTheme="minorHAnsi" w:hAnsiTheme="minorHAnsi" w:cs="Arial"/>
          <w:sz w:val="22"/>
          <w:lang w:val="en-GB"/>
        </w:rPr>
        <w:t xml:space="preserve">: </w:t>
      </w:r>
    </w:p>
    <w:p w14:paraId="3C7D273C" w14:textId="00354C9F" w:rsidR="007F6096" w:rsidRDefault="007F6096" w:rsidP="001A4889">
      <w:pPr>
        <w:pStyle w:val="Prrafodelista"/>
        <w:numPr>
          <w:ilvl w:val="0"/>
          <w:numId w:val="46"/>
        </w:numPr>
        <w:spacing w:before="120" w:line="240" w:lineRule="auto"/>
        <w:jc w:val="both"/>
        <w:rPr>
          <w:rFonts w:asciiTheme="minorHAnsi" w:hAnsiTheme="minorHAnsi" w:cs="Arial"/>
          <w:i/>
          <w:sz w:val="22"/>
          <w:lang w:val="en-GB"/>
        </w:rPr>
      </w:pPr>
      <w:r w:rsidRPr="001A4889">
        <w:rPr>
          <w:rFonts w:asciiTheme="minorHAnsi" w:hAnsiTheme="minorHAnsi" w:cs="Arial"/>
          <w:i/>
          <w:sz w:val="22"/>
          <w:lang w:val="en-GB"/>
        </w:rPr>
        <w:t xml:space="preserve">Proof of fiscal solvency  </w:t>
      </w:r>
    </w:p>
    <w:p w14:paraId="39DE1C01" w14:textId="77777777" w:rsidR="0057170D" w:rsidRDefault="0057170D" w:rsidP="00EF2961">
      <w:pPr>
        <w:spacing w:before="120" w:line="240" w:lineRule="auto"/>
        <w:ind w:left="720"/>
        <w:jc w:val="both"/>
        <w:rPr>
          <w:rFonts w:asciiTheme="minorHAnsi" w:hAnsiTheme="minorHAnsi" w:cs="Arial"/>
          <w:i/>
          <w:sz w:val="22"/>
          <w:lang w:val="en-GB"/>
        </w:rPr>
      </w:pPr>
    </w:p>
    <w:p w14:paraId="75CB115A" w14:textId="77777777" w:rsidR="0057170D" w:rsidRPr="00EF2961" w:rsidRDefault="0057170D" w:rsidP="00EF2961">
      <w:pPr>
        <w:spacing w:before="120" w:line="240" w:lineRule="auto"/>
        <w:jc w:val="both"/>
        <w:rPr>
          <w:rFonts w:asciiTheme="minorHAnsi" w:hAnsiTheme="minorHAnsi" w:cs="Arial"/>
          <w:i/>
          <w:sz w:val="22"/>
          <w:lang w:val="en-GB"/>
        </w:rPr>
      </w:pP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6D0FB040" w:rsidR="00EB1C73" w:rsidRPr="0057170D" w:rsidRDefault="003930DF" w:rsidP="00891B43">
      <w:pPr>
        <w:spacing w:before="120" w:line="240" w:lineRule="auto"/>
        <w:jc w:val="both"/>
        <w:rPr>
          <w:rFonts w:asciiTheme="minorHAnsi" w:hAnsiTheme="minorHAnsi" w:cs="Arial"/>
          <w:sz w:val="22"/>
          <w:lang w:val="en-GB"/>
        </w:rPr>
      </w:pPr>
      <w:r w:rsidRPr="0057170D">
        <w:rPr>
          <w:rFonts w:asciiTheme="minorHAnsi" w:hAnsiTheme="minorHAnsi" w:cs="Arial"/>
          <w:sz w:val="22"/>
          <w:lang w:val="en-GB"/>
        </w:rPr>
        <w:t xml:space="preserve">The technical and professional capacity of the </w:t>
      </w:r>
      <w:r w:rsidR="00A41060" w:rsidRPr="0057170D">
        <w:rPr>
          <w:rFonts w:asciiTheme="minorHAnsi" w:hAnsiTheme="minorHAnsi" w:cs="Arial"/>
          <w:sz w:val="22"/>
          <w:lang w:val="en-GB"/>
        </w:rPr>
        <w:t>tenderer</w:t>
      </w:r>
      <w:r w:rsidRPr="0057170D">
        <w:rPr>
          <w:rFonts w:asciiTheme="minorHAnsi" w:hAnsiTheme="minorHAnsi" w:cs="Arial"/>
          <w:sz w:val="22"/>
          <w:lang w:val="en-GB"/>
        </w:rPr>
        <w:t xml:space="preserve"> will be assessed </w:t>
      </w:r>
      <w:proofErr w:type="gramStart"/>
      <w:r w:rsidRPr="0057170D">
        <w:rPr>
          <w:rFonts w:asciiTheme="minorHAnsi" w:hAnsiTheme="minorHAnsi" w:cs="Arial"/>
          <w:sz w:val="22"/>
          <w:lang w:val="en-GB"/>
        </w:rPr>
        <w:t>on the basis of</w:t>
      </w:r>
      <w:proofErr w:type="gramEnd"/>
      <w:r w:rsidRPr="0057170D">
        <w:rPr>
          <w:rFonts w:asciiTheme="minorHAnsi" w:hAnsiTheme="minorHAnsi" w:cs="Arial"/>
          <w:sz w:val="22"/>
          <w:lang w:val="en-GB"/>
        </w:rPr>
        <w:t xml:space="preserve"> the relevant information </w:t>
      </w:r>
      <w:r w:rsidRPr="00EF2961">
        <w:rPr>
          <w:rFonts w:asciiTheme="minorHAnsi" w:hAnsiTheme="minorHAnsi" w:cs="Arial"/>
          <w:sz w:val="22"/>
          <w:lang w:val="en-GB"/>
        </w:rPr>
        <w:t xml:space="preserve">provide details about its implementation capacity qualifying the eligibility of the </w:t>
      </w:r>
      <w:r w:rsidR="007963FA" w:rsidRPr="00EF2961">
        <w:rPr>
          <w:rFonts w:asciiTheme="minorHAnsi" w:hAnsiTheme="minorHAnsi" w:cs="Arial"/>
          <w:sz w:val="22"/>
          <w:lang w:val="en-GB"/>
        </w:rPr>
        <w:t>expression of interest</w:t>
      </w:r>
      <w:r w:rsidRPr="00EF2961">
        <w:rPr>
          <w:rFonts w:asciiTheme="minorHAnsi" w:hAnsiTheme="minorHAnsi" w:cs="Arial"/>
          <w:sz w:val="22"/>
          <w:lang w:val="en-GB"/>
        </w:rPr>
        <w:t xml:space="preserve"> as defined in the notice</w:t>
      </w:r>
      <w:r w:rsidR="0057170D" w:rsidRPr="0057170D">
        <w:rPr>
          <w:rFonts w:asciiTheme="minorHAnsi" w:hAnsiTheme="minorHAnsi" w:cs="Arial"/>
          <w:sz w:val="22"/>
          <w:lang w:val="en-GB"/>
        </w:rPr>
        <w:t xml:space="preserve">: </w:t>
      </w:r>
    </w:p>
    <w:p w14:paraId="16F64DDE" w14:textId="77777777" w:rsidR="00A5142B" w:rsidRPr="00A5142B" w:rsidRDefault="00507F7D" w:rsidP="00EF2961">
      <w:pPr>
        <w:pStyle w:val="Prrafodelista"/>
        <w:numPr>
          <w:ilvl w:val="0"/>
          <w:numId w:val="46"/>
        </w:numPr>
        <w:jc w:val="both"/>
        <w:rPr>
          <w:rFonts w:ascii="Calibri" w:hAnsi="Calibri" w:cs="Calibri"/>
          <w:sz w:val="22"/>
          <w:szCs w:val="22"/>
          <w:lang w:val="en-US"/>
        </w:rPr>
      </w:pPr>
      <w:r w:rsidRPr="00A5142B">
        <w:rPr>
          <w:rFonts w:ascii="Calibri" w:hAnsi="Calibri" w:cs="Calibri"/>
          <w:color w:val="000000"/>
          <w:sz w:val="22"/>
          <w:szCs w:val="22"/>
          <w:lang w:val="en-US"/>
        </w:rPr>
        <w:t xml:space="preserve">List of relevant projects related to the purpose of the contract with similar scope, including at least two references of completed projects. </w:t>
      </w:r>
    </w:p>
    <w:p w14:paraId="78B810F6" w14:textId="64CC917D" w:rsidR="00EF2961" w:rsidRPr="00A5142B" w:rsidRDefault="00EF2961" w:rsidP="00EF2961">
      <w:pPr>
        <w:pStyle w:val="Prrafodelista"/>
        <w:numPr>
          <w:ilvl w:val="0"/>
          <w:numId w:val="46"/>
        </w:numPr>
        <w:jc w:val="both"/>
        <w:rPr>
          <w:rFonts w:ascii="Calibri" w:hAnsi="Calibri" w:cs="Calibri"/>
          <w:sz w:val="22"/>
          <w:szCs w:val="22"/>
          <w:lang w:val="en-US"/>
        </w:rPr>
      </w:pPr>
      <w:r w:rsidRPr="00A5142B">
        <w:rPr>
          <w:rFonts w:ascii="Calibri" w:hAnsi="Calibri" w:cs="Calibri"/>
          <w:sz w:val="22"/>
          <w:szCs w:val="22"/>
          <w:lang w:val="en-US"/>
        </w:rPr>
        <w:t>A declaration stating the company personnel: This refers to the total number of employees or human resources the company has available for the project or contract. (Total company personnel).</w:t>
      </w:r>
    </w:p>
    <w:p w14:paraId="486F9465" w14:textId="77777777" w:rsidR="00EF2961" w:rsidRPr="00A5142B" w:rsidRDefault="00EF2961" w:rsidP="00EF2961">
      <w:pPr>
        <w:pStyle w:val="Prrafodelista"/>
        <w:numPr>
          <w:ilvl w:val="0"/>
          <w:numId w:val="46"/>
        </w:numPr>
        <w:rPr>
          <w:rFonts w:ascii="Calibri" w:hAnsi="Calibri" w:cs="Calibri"/>
          <w:sz w:val="22"/>
          <w:szCs w:val="22"/>
          <w:lang w:val="en-US"/>
        </w:rPr>
      </w:pPr>
      <w:r w:rsidRPr="00A5142B">
        <w:rPr>
          <w:rFonts w:ascii="Calibri" w:hAnsi="Calibri" w:cs="Calibri"/>
          <w:sz w:val="22"/>
          <w:szCs w:val="22"/>
          <w:lang w:val="en-US"/>
        </w:rPr>
        <w:t>A declaration stating personnel assigned to perform contract activities: This refers specifically to the personnel who will be directly assigned to carry out the contract tasks (Contract-assigned team)</w:t>
      </w:r>
    </w:p>
    <w:p w14:paraId="1066CF50" w14:textId="77777777" w:rsidR="003052BF" w:rsidRPr="0057170D" w:rsidRDefault="003052BF" w:rsidP="00EF2961">
      <w:pPr>
        <w:autoSpaceDE w:val="0"/>
        <w:autoSpaceDN w:val="0"/>
        <w:adjustRightInd w:val="0"/>
        <w:spacing w:line="240" w:lineRule="auto"/>
        <w:rPr>
          <w:rFonts w:ascii="Calibri" w:hAnsi="Calibri" w:cs="Calibri"/>
          <w:color w:val="000000"/>
          <w:sz w:val="22"/>
          <w:szCs w:val="22"/>
          <w:lang w:val="en-US"/>
        </w:rPr>
      </w:pPr>
    </w:p>
    <w:p w14:paraId="5CD93512" w14:textId="3AAFB240" w:rsidR="008D2EC6" w:rsidRPr="00167803" w:rsidRDefault="008D2EC6" w:rsidP="00B550AF">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76199E5F"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r w:rsidR="00B550AF">
        <w:rPr>
          <w:rFonts w:asciiTheme="minorHAnsi" w:hAnsiTheme="minorHAnsi" w:cs="Arial"/>
          <w:sz w:val="22"/>
          <w:lang w:val="en-GB"/>
        </w:rPr>
        <w:t>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EF2961"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EB832AB"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391DAC" w:rsidRPr="00391DAC">
        <w:rPr>
          <w:rFonts w:ascii="Calibri" w:hAnsi="Calibri"/>
          <w:sz w:val="22"/>
          <w:szCs w:val="22"/>
          <w:lang w:val="en-GB"/>
        </w:rPr>
        <w:t xml:space="preserve">To </w:t>
      </w:r>
      <w:r w:rsidR="00391DAC" w:rsidRPr="00391DAC">
        <w:rPr>
          <w:rFonts w:asciiTheme="minorHAnsi" w:hAnsiTheme="minorHAnsi" w:cs="Arial"/>
          <w:sz w:val="24"/>
          <w:lang w:val="en"/>
        </w:rPr>
        <w:t>provide technical support to grant beneficiaries to facilitate implementation and monitor their biodiversity conservation projects</w:t>
      </w:r>
      <w:r w:rsidR="00391DAC" w:rsidRPr="000D2756">
        <w:rPr>
          <w:rFonts w:asciiTheme="minorHAnsi" w:hAnsiTheme="minorHAnsi" w:cs="Arial"/>
          <w:i/>
          <w:iCs/>
          <w:sz w:val="24"/>
          <w:lang w:val="en"/>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name</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proofErr w:type="gramStart"/>
      <w:r w:rsidRPr="00181EC2">
        <w:rPr>
          <w:rFonts w:ascii="Calibri" w:hAnsi="Calibri"/>
          <w:sz w:val="22"/>
          <w:szCs w:val="22"/>
        </w:rPr>
        <w:t>form</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address</w:t>
      </w:r>
      <w:proofErr w:type="spellEnd"/>
      <w:r w:rsidRPr="00181EC2">
        <w:rPr>
          <w:rFonts w:ascii="Calibri" w:hAnsi="Calibri"/>
          <w:sz w:val="22"/>
          <w:szCs w:val="22"/>
        </w:rPr>
        <w:t>:</w:t>
      </w:r>
      <w:proofErr w:type="gramEnd"/>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w:t>
      </w:r>
      <w:proofErr w:type="gramStart"/>
      <w:r w:rsidRPr="008F53EE">
        <w:rPr>
          <w:rFonts w:ascii="Calibri" w:hAnsi="Calibri"/>
          <w:sz w:val="22"/>
          <w:szCs w:val="22"/>
          <w:lang w:val="en-GB"/>
        </w:rPr>
        <w:t>, and in particular</w:t>
      </w:r>
      <w:proofErr w:type="gramEnd"/>
      <w:r w:rsidRPr="008F53EE">
        <w:rPr>
          <w:rFonts w:ascii="Calibri" w:hAnsi="Calibri"/>
          <w:sz w:val="22"/>
          <w:szCs w:val="22"/>
          <w:lang w:val="en-GB"/>
        </w:rPr>
        <w:t xml:space="preserve">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 xml:space="preserve">has been sentenced by a judgment of a competent authority of a Member State having the force of res judicata for any offense affecting his/her/its professional </w:t>
      </w:r>
      <w:proofErr w:type="gramStart"/>
      <w:r w:rsidRPr="00181EC2">
        <w:rPr>
          <w:rFonts w:ascii="Calibri" w:eastAsia="Times New Roman" w:hAnsi="Calibri"/>
          <w:snapToGrid w:val="0"/>
          <w:sz w:val="22"/>
          <w:szCs w:val="22"/>
          <w:lang w:val="en-GB" w:eastAsia="en-GB"/>
        </w:rPr>
        <w:t>integrity;</w:t>
      </w:r>
      <w:proofErr w:type="gramEnd"/>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Pr>
          <w:rFonts w:ascii="Calibri" w:eastAsia="Times New Roman" w:hAnsi="Calibri"/>
          <w:snapToGrid w:val="0"/>
          <w:sz w:val="22"/>
          <w:szCs w:val="22"/>
          <w:lang w:val="en-GB" w:eastAsia="en-GB"/>
        </w:rPr>
        <w:t>regulations;</w:t>
      </w:r>
      <w:proofErr w:type="gramEnd"/>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 xml:space="preserve">issued by a State, by the European Union, by Expertise France, by any Developing Bank or by any International </w:t>
      </w:r>
      <w:proofErr w:type="gramStart"/>
      <w:r w:rsidR="00F5455C">
        <w:rPr>
          <w:rFonts w:ascii="Calibri" w:hAnsi="Calibri"/>
          <w:sz w:val="22"/>
          <w:szCs w:val="22"/>
          <w:lang w:val="en-GB"/>
        </w:rPr>
        <w:t>Organization;</w:t>
      </w:r>
      <w:proofErr w:type="gramEnd"/>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 xml:space="preserve">will promptly inform the contracting authority about any situation constituting a conflict of interest or likely to lead to a conflict of </w:t>
      </w:r>
      <w:proofErr w:type="gramStart"/>
      <w:r w:rsidRPr="008F53EE">
        <w:rPr>
          <w:rFonts w:ascii="Calibri" w:eastAsia="Times New Roman" w:hAnsi="Calibri"/>
          <w:snapToGrid w:val="0"/>
          <w:sz w:val="22"/>
          <w:szCs w:val="22"/>
          <w:lang w:val="en-GB" w:eastAsia="en-GB"/>
        </w:rPr>
        <w:t>interest;</w:t>
      </w:r>
      <w:proofErr w:type="gramEnd"/>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 xml:space="preserve">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w:t>
      </w:r>
      <w:proofErr w:type="gramStart"/>
      <w:r w:rsidRPr="008F53EE">
        <w:rPr>
          <w:rFonts w:ascii="Calibri" w:eastAsia="Times New Roman" w:hAnsi="Calibri"/>
          <w:snapToGrid w:val="0"/>
          <w:sz w:val="22"/>
          <w:szCs w:val="22"/>
          <w:lang w:val="en-GB" w:eastAsia="en-GB"/>
        </w:rPr>
        <w:t>contract;</w:t>
      </w:r>
      <w:proofErr w:type="gramEnd"/>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 xml:space="preserve">has provided accurate and complete information to the contracting authority in the context of this procurement </w:t>
      </w:r>
      <w:proofErr w:type="gramStart"/>
      <w:r w:rsidRPr="008F53EE">
        <w:rPr>
          <w:rFonts w:ascii="Calibri" w:eastAsia="Times New Roman" w:hAnsi="Calibri"/>
          <w:snapToGrid w:val="0"/>
          <w:sz w:val="22"/>
          <w:szCs w:val="22"/>
          <w:lang w:val="en-GB" w:eastAsia="en-GB"/>
        </w:rPr>
        <w:t>procedure;</w:t>
      </w:r>
      <w:proofErr w:type="gramEnd"/>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 xml:space="preserve">s, the European Union or </w:t>
      </w:r>
      <w:proofErr w:type="gramStart"/>
      <w:r w:rsidR="00BF6DF7">
        <w:rPr>
          <w:rFonts w:ascii="Calibri" w:eastAsia="Times New Roman" w:hAnsi="Calibri"/>
          <w:snapToGrid w:val="0"/>
          <w:sz w:val="22"/>
          <w:szCs w:val="24"/>
          <w:lang w:val="en-GB" w:eastAsia="en-GB"/>
        </w:rPr>
        <w:t>France;</w:t>
      </w:r>
      <w:proofErr w:type="gramEnd"/>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3"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 xml:space="preserve">undertake to inform Expertise France without delay of any change in our situation during the execution of the Contract </w:t>
      </w:r>
      <w:proofErr w:type="gramStart"/>
      <w:r w:rsidRPr="008F53EE">
        <w:rPr>
          <w:rFonts w:ascii="Calibri" w:hAnsi="Calibri"/>
          <w:sz w:val="22"/>
          <w:lang w:val="en-GB"/>
        </w:rPr>
        <w:t>with regard to</w:t>
      </w:r>
      <w:proofErr w:type="gramEnd"/>
      <w:r w:rsidRPr="008F53EE">
        <w:rPr>
          <w:rFonts w:ascii="Calibri" w:hAnsi="Calibri"/>
          <w:sz w:val="22"/>
          <w:lang w:val="en-GB"/>
        </w:rPr>
        <w:t xml:space="preserve">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EF2961"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5pt;height:694.35pt" o:ole="">
            <v:imagedata r:id="rId22" o:title=""/>
          </v:shape>
          <o:OLEObject Type="Embed" ProgID="Excel.Sheet.12" ShapeID="_x0000_i1025" DrawAspect="Content" ObjectID="_182496500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A89710" w14:textId="77777777" w:rsidR="006A03F6" w:rsidRDefault="006A03F6">
      <w:r>
        <w:separator/>
      </w:r>
    </w:p>
  </w:endnote>
  <w:endnote w:type="continuationSeparator" w:id="0">
    <w:p w14:paraId="62D59906" w14:textId="77777777" w:rsidR="006A03F6" w:rsidRDefault="006A0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7170D">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7170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7170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7170D">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7170D">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7170D">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7170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7170D">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C522E5" w14:textId="77777777" w:rsidR="006A03F6" w:rsidRDefault="006A03F6">
      <w:r>
        <w:separator/>
      </w:r>
    </w:p>
  </w:footnote>
  <w:footnote w:type="continuationSeparator" w:id="0">
    <w:p w14:paraId="4F613B8B" w14:textId="77777777" w:rsidR="006A03F6" w:rsidRDefault="006A03F6">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r>
      <w:proofErr w:type="spellStart"/>
      <w:r w:rsidRPr="008F1262">
        <w:rPr>
          <w:rStyle w:val="Refdenotaalpie"/>
          <w:rFonts w:ascii="Calibri" w:hAnsi="Calibri"/>
          <w:sz w:val="18"/>
          <w:szCs w:val="18"/>
          <w:vertAlign w:val="baseline"/>
        </w:rPr>
        <w:t>Recent</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certificates</w:t>
      </w:r>
      <w:proofErr w:type="spellEnd"/>
      <w:r w:rsidRPr="008F1262">
        <w:rPr>
          <w:rStyle w:val="Refdenotaalpie"/>
          <w:rFonts w:ascii="Calibri" w:hAnsi="Calibri"/>
          <w:sz w:val="18"/>
          <w:szCs w:val="18"/>
          <w:vertAlign w:val="baseline"/>
        </w:rPr>
        <w:t xml:space="preserve"> or </w:t>
      </w:r>
      <w:proofErr w:type="spellStart"/>
      <w:r w:rsidRPr="008F1262">
        <w:rPr>
          <w:rStyle w:val="Refdenotaalpie"/>
          <w:rFonts w:ascii="Calibri" w:hAnsi="Calibri"/>
          <w:sz w:val="18"/>
          <w:szCs w:val="18"/>
          <w:vertAlign w:val="baseline"/>
        </w:rPr>
        <w:t>letters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issued</w:t>
      </w:r>
      <w:proofErr w:type="spellEnd"/>
      <w:r w:rsidRPr="008F1262">
        <w:rPr>
          <w:rStyle w:val="Refdenotaalpie"/>
          <w:rFonts w:ascii="Calibri" w:hAnsi="Calibri"/>
          <w:sz w:val="18"/>
          <w:szCs w:val="18"/>
          <w:vertAlign w:val="baseline"/>
        </w:rPr>
        <w:t xml:space="preserve"> by the </w:t>
      </w:r>
      <w:proofErr w:type="spellStart"/>
      <w:r w:rsidRPr="008F1262">
        <w:rPr>
          <w:rStyle w:val="Refdenotaalpie"/>
          <w:rFonts w:ascii="Calibri" w:hAnsi="Calibri"/>
          <w:sz w:val="18"/>
          <w:szCs w:val="18"/>
          <w:vertAlign w:val="baseline"/>
        </w:rPr>
        <w:t>competent</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authorities</w:t>
      </w:r>
      <w:proofErr w:type="spellEnd"/>
      <w:r w:rsidRPr="008F1262">
        <w:rPr>
          <w:rStyle w:val="Refdenotaalpie"/>
          <w:rFonts w:ascii="Calibri" w:hAnsi="Calibri"/>
          <w:sz w:val="18"/>
          <w:szCs w:val="18"/>
          <w:vertAlign w:val="baseline"/>
        </w:rPr>
        <w:t xml:space="preserve"> of the relevant State are </w:t>
      </w:r>
      <w:proofErr w:type="spellStart"/>
      <w:r w:rsidRPr="008F1262">
        <w:rPr>
          <w:rStyle w:val="Refdenotaalpie"/>
          <w:rFonts w:ascii="Calibri" w:hAnsi="Calibri"/>
          <w:sz w:val="18"/>
          <w:szCs w:val="18"/>
          <w:vertAlign w:val="baseline"/>
        </w:rPr>
        <w:t>required</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These</w:t>
      </w:r>
      <w:proofErr w:type="spellEnd"/>
      <w:r w:rsidRPr="008F1262">
        <w:rPr>
          <w:rStyle w:val="Refdenotaalpie"/>
          <w:rFonts w:ascii="Calibri" w:hAnsi="Calibri"/>
          <w:sz w:val="18"/>
          <w:szCs w:val="18"/>
          <w:vertAlign w:val="baseline"/>
        </w:rPr>
        <w:t xml:space="preserv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 xml:space="preserve">must </w:t>
      </w:r>
      <w:proofErr w:type="spellStart"/>
      <w:r w:rsidRPr="008F1262">
        <w:rPr>
          <w:rStyle w:val="Refdenotaalpie"/>
          <w:rFonts w:ascii="Calibri" w:hAnsi="Calibri"/>
          <w:sz w:val="18"/>
          <w:szCs w:val="18"/>
          <w:vertAlign w:val="baseline"/>
        </w:rPr>
        <w:t>provide</w:t>
      </w:r>
      <w:proofErr w:type="spellEnd"/>
      <w:r w:rsidRPr="008F1262">
        <w:rPr>
          <w:rStyle w:val="Refdenotaalpie"/>
          <w:rFonts w:ascii="Calibri" w:hAnsi="Calibri"/>
          <w:sz w:val="18"/>
          <w:szCs w:val="18"/>
          <w:vertAlign w:val="baseline"/>
        </w:rPr>
        <w:t xml:space="preserve"> proof of </w:t>
      </w:r>
      <w:proofErr w:type="spellStart"/>
      <w:r w:rsidRPr="008F1262">
        <w:rPr>
          <w:rStyle w:val="Refdenotaalpie"/>
          <w:rFonts w:ascii="Calibri" w:hAnsi="Calibri"/>
          <w:sz w:val="18"/>
          <w:szCs w:val="18"/>
          <w:vertAlign w:val="baseline"/>
        </w:rPr>
        <w:t>payment</w:t>
      </w:r>
      <w:proofErr w:type="spellEnd"/>
      <w:r w:rsidRPr="008F1262">
        <w:rPr>
          <w:rStyle w:val="Refdenotaalpie"/>
          <w:rFonts w:ascii="Calibri" w:hAnsi="Calibri"/>
          <w:sz w:val="18"/>
          <w:szCs w:val="18"/>
          <w:vertAlign w:val="baseline"/>
        </w:rPr>
        <w:t xml:space="preserve"> of all taxes, </w:t>
      </w:r>
      <w:proofErr w:type="spellStart"/>
      <w:r w:rsidRPr="008F1262">
        <w:rPr>
          <w:rStyle w:val="Refdenotaalpie"/>
          <w:rFonts w:ascii="Calibri" w:hAnsi="Calibri"/>
          <w:sz w:val="18"/>
          <w:szCs w:val="18"/>
          <w:vertAlign w:val="baseline"/>
        </w:rPr>
        <w:t>duties</w:t>
      </w:r>
      <w:proofErr w:type="spellEnd"/>
      <w:r w:rsidRPr="008F1262">
        <w:rPr>
          <w:rStyle w:val="Refdenotaalpie"/>
          <w:rFonts w:ascii="Calibri" w:hAnsi="Calibri"/>
          <w:sz w:val="18"/>
          <w:szCs w:val="18"/>
          <w:vertAlign w:val="baseline"/>
        </w:rPr>
        <w:t xml:space="preserve"> and social </w:t>
      </w:r>
      <w:proofErr w:type="spellStart"/>
      <w:r w:rsidRPr="008F1262">
        <w:rPr>
          <w:rStyle w:val="Refdenotaalpie"/>
          <w:rFonts w:ascii="Calibri" w:hAnsi="Calibri"/>
          <w:sz w:val="18"/>
          <w:szCs w:val="18"/>
          <w:vertAlign w:val="baseline"/>
        </w:rPr>
        <w:t>security</w:t>
      </w:r>
      <w:proofErr w:type="spellEnd"/>
      <w:r w:rsidRPr="008F1262">
        <w:rPr>
          <w:rStyle w:val="Refdenotaalpie"/>
          <w:rFonts w:ascii="Calibri" w:hAnsi="Calibri"/>
          <w:sz w:val="18"/>
          <w:szCs w:val="18"/>
          <w:vertAlign w:val="baseline"/>
        </w:rPr>
        <w:t xml:space="preserve"> contributions for </w:t>
      </w:r>
      <w:proofErr w:type="spellStart"/>
      <w:r w:rsidRPr="008F1262">
        <w:rPr>
          <w:rStyle w:val="Refdenotaalpie"/>
          <w:rFonts w:ascii="Calibri" w:hAnsi="Calibri"/>
          <w:sz w:val="18"/>
          <w:szCs w:val="18"/>
          <w:vertAlign w:val="baseline"/>
        </w:rPr>
        <w:t>which</w:t>
      </w:r>
      <w:proofErr w:type="spellEnd"/>
      <w:r w:rsidRPr="008F1262">
        <w:rPr>
          <w:rStyle w:val="Refdenotaalpie"/>
          <w:rFonts w:ascii="Calibri" w:hAnsi="Calibri"/>
          <w:sz w:val="18"/>
          <w:szCs w:val="18"/>
          <w:vertAlign w:val="baseline"/>
        </w:rPr>
        <w:t xml:space="preserve"> the </w:t>
      </w:r>
      <w:proofErr w:type="spellStart"/>
      <w:r w:rsidRPr="008F1262">
        <w:rPr>
          <w:rStyle w:val="Refdenotaalpie"/>
          <w:rFonts w:ascii="Calibri" w:hAnsi="Calibri"/>
          <w:sz w:val="18"/>
          <w:szCs w:val="18"/>
          <w:vertAlign w:val="baseline"/>
        </w:rPr>
        <w:t>tenderer</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is</w:t>
      </w:r>
      <w:proofErr w:type="spellEnd"/>
      <w:r w:rsidRPr="008F1262">
        <w:rPr>
          <w:rStyle w:val="Refdenotaalpie"/>
          <w:rFonts w:ascii="Calibri" w:hAnsi="Calibri"/>
          <w:sz w:val="18"/>
          <w:szCs w:val="18"/>
          <w:vertAlign w:val="baseline"/>
        </w:rPr>
        <w:t xml:space="preserve"> liable, </w:t>
      </w:r>
      <w:proofErr w:type="spellStart"/>
      <w:r w:rsidRPr="008F1262">
        <w:rPr>
          <w:rStyle w:val="Refdenotaalpie"/>
          <w:rFonts w:ascii="Calibri" w:hAnsi="Calibri"/>
          <w:sz w:val="18"/>
          <w:szCs w:val="18"/>
          <w:vertAlign w:val="baseline"/>
        </w:rPr>
        <w:t>including</w:t>
      </w:r>
      <w:proofErr w:type="spellEnd"/>
      <w:r w:rsidRPr="008F1262">
        <w:rPr>
          <w:rStyle w:val="Refdenotaalpie"/>
          <w:rFonts w:ascii="Calibri" w:hAnsi="Calibri"/>
          <w:sz w:val="18"/>
          <w:szCs w:val="18"/>
          <w:vertAlign w:val="baseline"/>
        </w:rPr>
        <w:t xml:space="preserve"> VAT, </w:t>
      </w:r>
      <w:proofErr w:type="spellStart"/>
      <w:r w:rsidRPr="008F1262">
        <w:rPr>
          <w:rStyle w:val="Refdenotaalpie"/>
          <w:rFonts w:ascii="Calibri" w:hAnsi="Calibri"/>
          <w:sz w:val="18"/>
          <w:szCs w:val="18"/>
          <w:vertAlign w:val="baseline"/>
        </w:rPr>
        <w:t>income</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tax</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individuals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only</w:t>
      </w:r>
      <w:proofErr w:type="spellEnd"/>
      <w:r w:rsidRPr="008F1262">
        <w:rPr>
          <w:rStyle w:val="Refdenotaalpie"/>
          <w:rFonts w:ascii="Calibri" w:hAnsi="Calibri"/>
          <w:sz w:val="18"/>
          <w:szCs w:val="18"/>
          <w:vertAlign w:val="baseline"/>
        </w:rPr>
        <w:t xml:space="preserve">), corporation </w:t>
      </w:r>
      <w:proofErr w:type="spellStart"/>
      <w:r w:rsidRPr="008F1262">
        <w:rPr>
          <w:rStyle w:val="Refdenotaalpie"/>
          <w:rFonts w:ascii="Calibri" w:hAnsi="Calibri"/>
          <w:sz w:val="18"/>
          <w:szCs w:val="18"/>
          <w:vertAlign w:val="baseline"/>
        </w:rPr>
        <w:t>tax</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legal</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entities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only</w:t>
      </w:r>
      <w:proofErr w:type="spellEnd"/>
      <w:r w:rsidRPr="008F1262">
        <w:rPr>
          <w:rStyle w:val="Refdenotaalpie"/>
          <w:rFonts w:ascii="Calibri" w:hAnsi="Calibri"/>
          <w:sz w:val="18"/>
          <w:szCs w:val="18"/>
          <w:vertAlign w:val="baseline"/>
        </w:rPr>
        <w:t xml:space="preserve">) and social </w:t>
      </w:r>
      <w:proofErr w:type="spellStart"/>
      <w:r w:rsidRPr="008F1262">
        <w:rPr>
          <w:rStyle w:val="Refdenotaalpie"/>
          <w:rFonts w:ascii="Calibri" w:hAnsi="Calibri"/>
          <w:sz w:val="18"/>
          <w:szCs w:val="18"/>
          <w:vertAlign w:val="baseline"/>
        </w:rPr>
        <w:t>security</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costs</w:t>
      </w:r>
      <w:proofErr w:type="spellEnd"/>
      <w:r w:rsidRPr="008F1262">
        <w:rPr>
          <w:rStyle w:val="Refdenotaalpie"/>
          <w:rFonts w:ascii="Calibri" w:hAnsi="Calibri"/>
          <w:sz w:val="18"/>
          <w:szCs w:val="18"/>
          <w:vertAlign w:val="baseline"/>
        </w:rPr>
        <w:t>.</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 xml:space="preserve">a conflict of interest may result from economic interests, political or national affinities, family or emotional ties, or any other type of relationship or common </w:t>
      </w:r>
      <w:proofErr w:type="gramStart"/>
      <w:r w:rsidRPr="002C797E">
        <w:rPr>
          <w:lang w:val="en-GB"/>
        </w:rPr>
        <w:t>interests;</w:t>
      </w:r>
      <w:proofErr w:type="gramEnd"/>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cabezado"/>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cabezado"/>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cabezado"/>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cabezad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5A93876"/>
    <w:multiLevelType w:val="hybridMultilevel"/>
    <w:tmpl w:val="1104275A"/>
    <w:lvl w:ilvl="0" w:tplc="D6E23AA4">
      <w:numFmt w:val="bullet"/>
      <w:lvlText w:val=""/>
      <w:lvlJc w:val="left"/>
      <w:pPr>
        <w:ind w:left="1070" w:hanging="710"/>
      </w:pPr>
      <w:rPr>
        <w:rFonts w:ascii="Symbol" w:eastAsia="Times" w:hAnsi="Symbol" w:cs="Aria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553EAA58"/>
    <w:lvl w:ilvl="0" w:tplc="7520D24E">
      <w:start w:val="15"/>
      <w:numFmt w:val="bullet"/>
      <w:lvlText w:val="-"/>
      <w:lvlJc w:val="left"/>
      <w:pPr>
        <w:ind w:left="720" w:hanging="360"/>
      </w:pPr>
      <w:rPr>
        <w:rFonts w:ascii="Calibri" w:eastAsia="Times New Roman" w:hAnsi="Calibri" w:cs="Arial" w:hint="default"/>
      </w:rPr>
    </w:lvl>
    <w:lvl w:ilvl="1" w:tplc="64C08B62">
      <w:start w:val="1"/>
      <w:numFmt w:val="bullet"/>
      <w:lvlText w:val=""/>
      <w:lvlJc w:val="left"/>
      <w:pPr>
        <w:ind w:left="720" w:hanging="360"/>
      </w:pPr>
      <w:rPr>
        <w:rFonts w:ascii="Symbol" w:hAnsi="Symbol" w:hint="default"/>
        <w:sz w:val="24"/>
        <w:szCs w:val="22"/>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5"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7"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894DDD"/>
    <w:multiLevelType w:val="hybridMultilevel"/>
    <w:tmpl w:val="13E20F28"/>
    <w:lvl w:ilvl="0" w:tplc="64C08B62">
      <w:start w:val="1"/>
      <w:numFmt w:val="bullet"/>
      <w:lvlText w:val=""/>
      <w:lvlJc w:val="left"/>
      <w:pPr>
        <w:ind w:left="720" w:hanging="360"/>
      </w:pPr>
      <w:rPr>
        <w:rFonts w:ascii="Symbol" w:hAnsi="Symbol" w:hint="default"/>
        <w:sz w:val="24"/>
        <w:szCs w:val="22"/>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93314071">
    <w:abstractNumId w:val="0"/>
  </w:num>
  <w:num w:numId="2" w16cid:durableId="1362589898">
    <w:abstractNumId w:val="8"/>
  </w:num>
  <w:num w:numId="3" w16cid:durableId="886994974">
    <w:abstractNumId w:val="27"/>
  </w:num>
  <w:num w:numId="4" w16cid:durableId="1368019869">
    <w:abstractNumId w:val="5"/>
  </w:num>
  <w:num w:numId="5" w16cid:durableId="942958588">
    <w:abstractNumId w:val="22"/>
  </w:num>
  <w:num w:numId="6" w16cid:durableId="910775210">
    <w:abstractNumId w:val="10"/>
  </w:num>
  <w:num w:numId="7" w16cid:durableId="337268876">
    <w:abstractNumId w:val="20"/>
  </w:num>
  <w:num w:numId="8" w16cid:durableId="198396671">
    <w:abstractNumId w:val="28"/>
  </w:num>
  <w:num w:numId="9" w16cid:durableId="2061396270">
    <w:abstractNumId w:val="16"/>
  </w:num>
  <w:num w:numId="10" w16cid:durableId="971986240">
    <w:abstractNumId w:val="34"/>
  </w:num>
  <w:num w:numId="11" w16cid:durableId="851116111">
    <w:abstractNumId w:val="3"/>
  </w:num>
  <w:num w:numId="12" w16cid:durableId="595288850">
    <w:abstractNumId w:val="15"/>
  </w:num>
  <w:num w:numId="13" w16cid:durableId="1994866771">
    <w:abstractNumId w:val="31"/>
  </w:num>
  <w:num w:numId="14" w16cid:durableId="1383403753">
    <w:abstractNumId w:val="26"/>
  </w:num>
  <w:num w:numId="15" w16cid:durableId="288511168">
    <w:abstractNumId w:val="38"/>
  </w:num>
  <w:num w:numId="16" w16cid:durableId="1638948404">
    <w:abstractNumId w:val="4"/>
  </w:num>
  <w:num w:numId="17" w16cid:durableId="547231775">
    <w:abstractNumId w:val="24"/>
  </w:num>
  <w:num w:numId="18" w16cid:durableId="1295256037">
    <w:abstractNumId w:val="21"/>
  </w:num>
  <w:num w:numId="19" w16cid:durableId="1787238111">
    <w:abstractNumId w:val="17"/>
  </w:num>
  <w:num w:numId="20" w16cid:durableId="1310087393">
    <w:abstractNumId w:val="7"/>
  </w:num>
  <w:num w:numId="21" w16cid:durableId="1757703076">
    <w:abstractNumId w:val="6"/>
  </w:num>
  <w:num w:numId="22" w16cid:durableId="1360814582">
    <w:abstractNumId w:val="41"/>
  </w:num>
  <w:num w:numId="23" w16cid:durableId="1493645392">
    <w:abstractNumId w:val="1"/>
  </w:num>
  <w:num w:numId="24" w16cid:durableId="1569992200">
    <w:abstractNumId w:val="18"/>
  </w:num>
  <w:num w:numId="25" w16cid:durableId="2033267197">
    <w:abstractNumId w:val="39"/>
  </w:num>
  <w:num w:numId="26" w16cid:durableId="638875916">
    <w:abstractNumId w:val="19"/>
  </w:num>
  <w:num w:numId="27" w16cid:durableId="1628588472">
    <w:abstractNumId w:val="42"/>
  </w:num>
  <w:num w:numId="28" w16cid:durableId="812067113">
    <w:abstractNumId w:val="36"/>
  </w:num>
  <w:num w:numId="29" w16cid:durableId="922031359">
    <w:abstractNumId w:val="40"/>
  </w:num>
  <w:num w:numId="30" w16cid:durableId="835799816">
    <w:abstractNumId w:val="12"/>
  </w:num>
  <w:num w:numId="31" w16cid:durableId="699479037">
    <w:abstractNumId w:val="25"/>
  </w:num>
  <w:num w:numId="32" w16cid:durableId="788859189">
    <w:abstractNumId w:val="30"/>
  </w:num>
  <w:num w:numId="33" w16cid:durableId="980427203">
    <w:abstractNumId w:val="37"/>
  </w:num>
  <w:num w:numId="34" w16cid:durableId="1590892925">
    <w:abstractNumId w:val="35"/>
  </w:num>
  <w:num w:numId="35" w16cid:durableId="874587853">
    <w:abstractNumId w:val="14"/>
  </w:num>
  <w:num w:numId="36" w16cid:durableId="26613289">
    <w:abstractNumId w:val="42"/>
  </w:num>
  <w:num w:numId="37" w16cid:durableId="2107455676">
    <w:abstractNumId w:val="32"/>
    <w:lvlOverride w:ilvl="0">
      <w:startOverride w:val="1"/>
    </w:lvlOverride>
    <w:lvlOverride w:ilvl="1"/>
    <w:lvlOverride w:ilvl="2"/>
    <w:lvlOverride w:ilvl="3"/>
    <w:lvlOverride w:ilvl="4"/>
    <w:lvlOverride w:ilvl="5"/>
    <w:lvlOverride w:ilvl="6"/>
    <w:lvlOverride w:ilvl="7"/>
    <w:lvlOverride w:ilvl="8"/>
  </w:num>
  <w:num w:numId="38" w16cid:durableId="1773621381">
    <w:abstractNumId w:val="11"/>
  </w:num>
  <w:num w:numId="39" w16cid:durableId="121045293">
    <w:abstractNumId w:val="39"/>
  </w:num>
  <w:num w:numId="40" w16cid:durableId="183267460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52084238">
    <w:abstractNumId w:val="18"/>
    <w:lvlOverride w:ilvl="0">
      <w:startOverride w:val="1"/>
    </w:lvlOverride>
    <w:lvlOverride w:ilvl="1"/>
    <w:lvlOverride w:ilvl="2"/>
    <w:lvlOverride w:ilvl="3"/>
    <w:lvlOverride w:ilvl="4"/>
    <w:lvlOverride w:ilvl="5"/>
    <w:lvlOverride w:ilvl="6"/>
    <w:lvlOverride w:ilvl="7"/>
    <w:lvlOverride w:ilvl="8"/>
  </w:num>
  <w:num w:numId="42" w16cid:durableId="1862084595">
    <w:abstractNumId w:val="13"/>
    <w:lvlOverride w:ilvl="0">
      <w:startOverride w:val="1"/>
    </w:lvlOverride>
    <w:lvlOverride w:ilvl="1"/>
    <w:lvlOverride w:ilvl="2"/>
    <w:lvlOverride w:ilvl="3"/>
    <w:lvlOverride w:ilvl="4"/>
    <w:lvlOverride w:ilvl="5"/>
    <w:lvlOverride w:ilvl="6"/>
    <w:lvlOverride w:ilvl="7"/>
    <w:lvlOverride w:ilvl="8"/>
  </w:num>
  <w:num w:numId="43" w16cid:durableId="728847648">
    <w:abstractNumId w:val="23"/>
    <w:lvlOverride w:ilvl="0">
      <w:startOverride w:val="1"/>
    </w:lvlOverride>
    <w:lvlOverride w:ilvl="1"/>
    <w:lvlOverride w:ilvl="2"/>
    <w:lvlOverride w:ilvl="3"/>
    <w:lvlOverride w:ilvl="4"/>
    <w:lvlOverride w:ilvl="5"/>
    <w:lvlOverride w:ilvl="6"/>
    <w:lvlOverride w:ilvl="7"/>
    <w:lvlOverride w:ilvl="8"/>
  </w:num>
  <w:num w:numId="44" w16cid:durableId="1733695890">
    <w:abstractNumId w:val="11"/>
  </w:num>
  <w:num w:numId="45" w16cid:durableId="664364006">
    <w:abstractNumId w:val="29"/>
  </w:num>
  <w:num w:numId="46" w16cid:durableId="1430202271">
    <w:abstractNumId w:val="33"/>
  </w:num>
  <w:num w:numId="47" w16cid:durableId="624196942">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attachedTemplate r:id="rId1"/>
  <w:trackRevisions/>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409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A82"/>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4889"/>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2BF"/>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153"/>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5C53"/>
    <w:rsid w:val="003779B9"/>
    <w:rsid w:val="00377F4E"/>
    <w:rsid w:val="00384160"/>
    <w:rsid w:val="00384921"/>
    <w:rsid w:val="00387B81"/>
    <w:rsid w:val="00390537"/>
    <w:rsid w:val="00390629"/>
    <w:rsid w:val="0039067A"/>
    <w:rsid w:val="00390885"/>
    <w:rsid w:val="00391DAC"/>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C2F1A"/>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07F7D"/>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170D"/>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07"/>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0BF"/>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208"/>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3F6"/>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319"/>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096"/>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533"/>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142B"/>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997"/>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0AF"/>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277"/>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0A5C"/>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57B3F"/>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669D2"/>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2961"/>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25EE"/>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7CE0F8-1615-456F-B5D5-74D538A453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21</TotalTime>
  <Pages>6</Pages>
  <Words>1465</Words>
  <Characters>8487</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9933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Maria Isabel</cp:lastModifiedBy>
  <cp:revision>6</cp:revision>
  <cp:lastPrinted>2016-03-24T23:23:00Z</cp:lastPrinted>
  <dcterms:created xsi:type="dcterms:W3CDTF">2025-11-18T10:11:00Z</dcterms:created>
  <dcterms:modified xsi:type="dcterms:W3CDTF">2025-11-18T15:57:00Z</dcterms:modified>
</cp:coreProperties>
</file>